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445" w:rsidRPr="00990851" w:rsidRDefault="00FF5445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0" w:name="_GoBack"/>
      <w:r w:rsidRPr="000D072F">
        <w:rPr>
          <w:rFonts w:ascii="Times New Roman" w:hAnsi="Times New Roman" w:cs="Times New Roman"/>
          <w:b/>
          <w:sz w:val="28"/>
          <w:szCs w:val="28"/>
          <w:lang w:val="ru-RU"/>
        </w:rPr>
        <w:t xml:space="preserve">План недели психологии </w:t>
      </w: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="001A7750">
        <w:rPr>
          <w:rFonts w:ascii="Times New Roman" w:hAnsi="Times New Roman" w:cs="Times New Roman"/>
          <w:b/>
          <w:sz w:val="28"/>
          <w:szCs w:val="28"/>
          <w:lang w:val="ru-RU"/>
        </w:rPr>
        <w:t>ВМЕСТЕ МЫ СИЛА</w:t>
      </w: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МБОУ «Гимназия № 22» НМР РТ с 2</w:t>
      </w:r>
      <w:r w:rsidR="001A7750">
        <w:rPr>
          <w:rFonts w:ascii="Times New Roman" w:hAnsi="Times New Roman" w:cs="Times New Roman"/>
          <w:b/>
          <w:sz w:val="28"/>
          <w:szCs w:val="28"/>
          <w:lang w:val="ru-RU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="001A7750">
        <w:rPr>
          <w:rFonts w:ascii="Times New Roman" w:hAnsi="Times New Roman" w:cs="Times New Roman"/>
          <w:b/>
          <w:sz w:val="28"/>
          <w:szCs w:val="28"/>
          <w:lang w:val="ru-RU"/>
        </w:rPr>
        <w:t>04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-2</w:t>
      </w:r>
      <w:r w:rsidR="001A7750">
        <w:rPr>
          <w:rFonts w:ascii="Times New Roman" w:hAnsi="Times New Roman" w:cs="Times New Roman"/>
          <w:b/>
          <w:sz w:val="28"/>
          <w:szCs w:val="28"/>
          <w:lang w:val="ru-RU"/>
        </w:rPr>
        <w:t>8.04.2024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г.</w:t>
      </w: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tab/>
        <w:t xml:space="preserve"> </w:t>
      </w: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5445" w:rsidRDefault="00FF5445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t>Понедельник - «Сделаем жизнь цветной!»</w:t>
      </w: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5"/>
        <w:tblW w:w="15843" w:type="dxa"/>
        <w:tblLayout w:type="fixed"/>
        <w:tblLook w:val="04A0" w:firstRow="1" w:lastRow="0" w:firstColumn="1" w:lastColumn="0" w:noHBand="0" w:noVBand="1"/>
      </w:tblPr>
      <w:tblGrid>
        <w:gridCol w:w="1954"/>
        <w:gridCol w:w="2549"/>
        <w:gridCol w:w="2126"/>
        <w:gridCol w:w="1843"/>
        <w:gridCol w:w="3969"/>
        <w:gridCol w:w="3402"/>
      </w:tblGrid>
      <w:tr w:rsidR="001A7750" w:rsidRPr="00990851" w:rsidTr="004373CD">
        <w:trPr>
          <w:trHeight w:val="410"/>
        </w:trPr>
        <w:tc>
          <w:tcPr>
            <w:tcW w:w="1954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49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126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3969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3402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1A7750" w:rsidRPr="001A7750" w:rsidTr="004373CD">
        <w:trPr>
          <w:trHeight w:val="410"/>
        </w:trPr>
        <w:tc>
          <w:tcPr>
            <w:tcW w:w="1954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Акция «Поделись улыбкою своей»</w:t>
            </w:r>
          </w:p>
        </w:tc>
        <w:tc>
          <w:tcPr>
            <w:tcW w:w="254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благоприятного эмоционального климата, получение положительных эмоций.</w:t>
            </w:r>
          </w:p>
        </w:tc>
        <w:tc>
          <w:tcPr>
            <w:tcW w:w="212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гимназии.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Фотозона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МИМЫ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 рекреации на этаже работает «Солнечный фотограф», который в течение дня будет фотографировать всех желающих. Главное условие для фотомоделей   -  это радостная улыбка!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pStyle w:val="af4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990851">
              <w:rPr>
                <w:sz w:val="28"/>
                <w:szCs w:val="28"/>
              </w:rPr>
              <w:t xml:space="preserve">Презентация по итогам Недели психологии с фотографиями участников </w:t>
            </w:r>
          </w:p>
        </w:tc>
      </w:tr>
      <w:tr w:rsidR="001A7750" w:rsidRPr="00990851" w:rsidTr="004373CD">
        <w:trPr>
          <w:trHeight w:val="303"/>
        </w:trPr>
        <w:tc>
          <w:tcPr>
            <w:tcW w:w="1954" w:type="dxa"/>
          </w:tcPr>
          <w:p w:rsidR="001A7750" w:rsidRPr="00990851" w:rsidRDefault="001A7750" w:rsidP="004373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 «О чем говорят цвета?»</w:t>
            </w:r>
          </w:p>
        </w:tc>
        <w:tc>
          <w:tcPr>
            <w:tcW w:w="254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Недели психологии о значениях цветов в жизни</w:t>
            </w:r>
          </w:p>
        </w:tc>
        <w:tc>
          <w:tcPr>
            <w:tcW w:w="212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гимназии.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Папка-передвижка по теме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СТЕНД НА ПЕРВОМ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 к психологии</w:t>
            </w:r>
          </w:p>
        </w:tc>
      </w:tr>
      <w:tr w:rsidR="001A7750" w:rsidRPr="001A7750" w:rsidTr="004373CD">
        <w:trPr>
          <w:trHeight w:val="3641"/>
        </w:trPr>
        <w:tc>
          <w:tcPr>
            <w:tcW w:w="1954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Продолжи предложение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7750" w:rsidRPr="00990851" w:rsidRDefault="001A7750" w:rsidP="004373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школьной жизни, формирование позитивного настроения участников Недели психологии.</w:t>
            </w:r>
          </w:p>
        </w:tc>
        <w:tc>
          <w:tcPr>
            <w:tcW w:w="212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гимназии.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Листочки с вопросами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«Если добрый ты…»</w:t>
            </w:r>
          </w:p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«Я самый счастливый…»</w:t>
            </w:r>
          </w:p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«Жизнь - это счастье….»</w:t>
            </w:r>
          </w:p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«Одно небо для всех…»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«Мое цветное настроение….»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«Почему жить хорошо…»,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 Добро - это…»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«Все о себе любимом…»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«Цветные города…»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«Радость и счастье…»</w:t>
            </w:r>
          </w:p>
        </w:tc>
        <w:tc>
          <w:tcPr>
            <w:tcW w:w="3402" w:type="dxa"/>
          </w:tcPr>
          <w:p w:rsidR="001A7750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Выставка работ учеников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виде рецептов 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вывешиваются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дня)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7750" w:rsidRDefault="001A7750" w:rsidP="001A775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1A775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1A775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5445" w:rsidRDefault="00FF5445" w:rsidP="001A775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Вторник – «Радуйся и улыбайся!»</w:t>
      </w:r>
    </w:p>
    <w:p w:rsidR="001A7750" w:rsidRDefault="001A7750" w:rsidP="001A7750">
      <w:pPr>
        <w:spacing w:after="0" w:line="264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5"/>
        <w:tblW w:w="15843" w:type="dxa"/>
        <w:tblLook w:val="04A0" w:firstRow="1" w:lastRow="0" w:firstColumn="1" w:lastColumn="0" w:noHBand="0" w:noVBand="1"/>
      </w:tblPr>
      <w:tblGrid>
        <w:gridCol w:w="2176"/>
        <w:gridCol w:w="2460"/>
        <w:gridCol w:w="1895"/>
        <w:gridCol w:w="1941"/>
        <w:gridCol w:w="3969"/>
        <w:gridCol w:w="3402"/>
      </w:tblGrid>
      <w:tr w:rsidR="001A7750" w:rsidRPr="00990851" w:rsidTr="004373CD">
        <w:trPr>
          <w:trHeight w:val="401"/>
        </w:trPr>
        <w:tc>
          <w:tcPr>
            <w:tcW w:w="2176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60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895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941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3969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3402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1A7750" w:rsidRPr="001A7750" w:rsidTr="004373CD">
        <w:trPr>
          <w:trHeight w:val="300"/>
        </w:trPr>
        <w:tc>
          <w:tcPr>
            <w:tcW w:w="217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Акция «Дневной дозор»</w:t>
            </w:r>
          </w:p>
        </w:tc>
        <w:tc>
          <w:tcPr>
            <w:tcW w:w="2460" w:type="dxa"/>
          </w:tcPr>
          <w:p w:rsidR="001A7750" w:rsidRPr="00081ACE" w:rsidRDefault="001A7750" w:rsidP="004373CD">
            <w:pPr>
              <w:pStyle w:val="af4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990851">
              <w:rPr>
                <w:sz w:val="28"/>
                <w:szCs w:val="28"/>
              </w:rPr>
              <w:t>Развитие творческой активности, стимулирование     самоорганизации в групповых коллективах.</w:t>
            </w:r>
          </w:p>
        </w:tc>
        <w:tc>
          <w:tcPr>
            <w:tcW w:w="189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Учащиеся гимназии</w:t>
            </w:r>
          </w:p>
        </w:tc>
        <w:tc>
          <w:tcPr>
            <w:tcW w:w="1941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Бланки вопросов для участников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 ходе акции необходимо ответить на вопросы и задания, узнавая ответы на них у людей, о которых идет речь; ответы на вопросы о гимназии.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02" w:type="dxa"/>
          </w:tcPr>
          <w:p w:rsidR="001A7750" w:rsidRPr="00990851" w:rsidRDefault="001A7750" w:rsidP="004373CD">
            <w:pPr>
              <w:pStyle w:val="af4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990851">
              <w:rPr>
                <w:sz w:val="28"/>
                <w:szCs w:val="28"/>
              </w:rPr>
              <w:t>Группа, быстрее и точнее всех выполнившая это задание, получит приз.</w:t>
            </w:r>
          </w:p>
        </w:tc>
      </w:tr>
      <w:tr w:rsidR="001A7750" w:rsidRPr="00990851" w:rsidTr="004373CD">
        <w:trPr>
          <w:trHeight w:val="318"/>
        </w:trPr>
        <w:tc>
          <w:tcPr>
            <w:tcW w:w="217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Творческое задание «Дорисуй»</w:t>
            </w:r>
          </w:p>
          <w:p w:rsidR="001A7750" w:rsidRPr="00990851" w:rsidRDefault="001A7750" w:rsidP="004373CD">
            <w:pPr>
              <w:spacing w:after="0" w:line="264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60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учащихся и педагогов, формирование позитивного настроения.</w:t>
            </w:r>
          </w:p>
        </w:tc>
        <w:tc>
          <w:tcPr>
            <w:tcW w:w="189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Все воспитанники и 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41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Лист ватмана, карандаши, фломастеры.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На листе ватмана нарисованы незаконченные изображения, каракули (как пример – неоконченные рисунки Торенса). Участники акции дорисовывают эти изображении, заканчивают их.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Совместная творческая работа </w:t>
            </w:r>
          </w:p>
        </w:tc>
      </w:tr>
      <w:tr w:rsidR="001A7750" w:rsidRPr="00990851" w:rsidTr="004373CD">
        <w:trPr>
          <w:trHeight w:val="303"/>
        </w:trPr>
        <w:tc>
          <w:tcPr>
            <w:tcW w:w="217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Познавательные задания «Умники и умницы»</w:t>
            </w:r>
          </w:p>
        </w:tc>
        <w:tc>
          <w:tcPr>
            <w:tcW w:w="2460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познавательных способностей, мотивации познавательной деятельности</w:t>
            </w:r>
          </w:p>
        </w:tc>
        <w:tc>
          <w:tcPr>
            <w:tcW w:w="189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</w:p>
        </w:tc>
        <w:tc>
          <w:tcPr>
            <w:tcW w:w="1941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Стенд с заданиями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 кабинете психолога на стенде вывешены  различные задания – ребусы, шифровки, загадки и т.д. Учащиеся выполняют задания.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Подсчитывается количество баллов, набранных учениками. Награждаются ученики, занявшие 1, 2, 3 места.</w:t>
            </w:r>
          </w:p>
        </w:tc>
      </w:tr>
    </w:tbl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445" w:rsidRDefault="00FF5445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Среда – «Мы вместе!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5"/>
        <w:tblW w:w="15843" w:type="dxa"/>
        <w:tblLayout w:type="fixed"/>
        <w:tblLook w:val="04A0" w:firstRow="1" w:lastRow="0" w:firstColumn="1" w:lastColumn="0" w:noHBand="0" w:noVBand="1"/>
      </w:tblPr>
      <w:tblGrid>
        <w:gridCol w:w="2093"/>
        <w:gridCol w:w="2410"/>
        <w:gridCol w:w="2082"/>
        <w:gridCol w:w="1887"/>
        <w:gridCol w:w="3969"/>
        <w:gridCol w:w="3402"/>
      </w:tblGrid>
      <w:tr w:rsidR="00FF5445" w:rsidRPr="00990851" w:rsidTr="006246A5">
        <w:trPr>
          <w:trHeight w:val="40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082" w:type="dxa"/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87" w:type="dxa"/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3969" w:type="dxa"/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3402" w:type="dxa"/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FF5445" w:rsidRPr="001A7750" w:rsidTr="006246A5">
        <w:trPr>
          <w:trHeight w:val="401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«Мое цветное настроение»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ормирование общего настроения, отслеживания настроения участников Недели психологии.</w:t>
            </w:r>
          </w:p>
        </w:tc>
        <w:tc>
          <w:tcPr>
            <w:tcW w:w="2082" w:type="dxa"/>
            <w:vAlign w:val="center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</w:t>
            </w:r>
          </w:p>
        </w:tc>
        <w:tc>
          <w:tcPr>
            <w:tcW w:w="1887" w:type="dxa"/>
            <w:vAlign w:val="center"/>
          </w:tcPr>
          <w:p w:rsidR="00FF5445" w:rsidRPr="00990851" w:rsidRDefault="00FF5445" w:rsidP="006246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Жетоны (для детей - квадратный, для взрослых – круглый), коробочки жетона и положить его в коробочку выбранного им цвета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 раз в течение дня</w:t>
            </w:r>
          </w:p>
        </w:tc>
        <w:tc>
          <w:tcPr>
            <w:tcW w:w="3969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участник должен определить своё настроение с помощью атласной ленты и привязать её </w:t>
            </w:r>
          </w:p>
        </w:tc>
        <w:tc>
          <w:tcPr>
            <w:tcW w:w="3402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Количество жетончиков подсчитывается, и на следующий день вывешиваются результаты; определяется соотношение «хорошего» и «плохого» настроения у участников Недели психологии.</w:t>
            </w:r>
          </w:p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F5445" w:rsidRPr="001A7750" w:rsidTr="006246A5">
        <w:trPr>
          <w:trHeight w:val="401"/>
        </w:trPr>
        <w:tc>
          <w:tcPr>
            <w:tcW w:w="2093" w:type="dxa"/>
            <w:tcBorders>
              <w:top w:val="single" w:sz="4" w:space="0" w:color="auto"/>
            </w:tcBorders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Акция «Дерево добрых пожеланий школе»</w:t>
            </w:r>
          </w:p>
          <w:p w:rsidR="00FF5445" w:rsidRPr="00990851" w:rsidRDefault="00FF5445" w:rsidP="006246A5">
            <w:pPr>
              <w:spacing w:after="0" w:line="264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школьной жизни, формирование позитивного настроения участников Недели психологии.</w:t>
            </w:r>
          </w:p>
        </w:tc>
        <w:tc>
          <w:tcPr>
            <w:tcW w:w="2082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гимназии.</w:t>
            </w:r>
          </w:p>
        </w:tc>
        <w:tc>
          <w:tcPr>
            <w:tcW w:w="1887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Силуэт  дерева, листочки на клейкой основе.</w:t>
            </w:r>
          </w:p>
        </w:tc>
        <w:tc>
          <w:tcPr>
            <w:tcW w:w="3969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участник  пишет на листочке пожелание школе, благодарность за что-либо,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один раз в течение дня</w:t>
            </w:r>
          </w:p>
        </w:tc>
        <w:tc>
          <w:tcPr>
            <w:tcW w:w="3402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Количество листочков подсчитывается, и на следующий день вывешиваются результаты – «Список добрых пожеланий школе».</w:t>
            </w:r>
          </w:p>
        </w:tc>
      </w:tr>
      <w:tr w:rsidR="00FF5445" w:rsidRPr="001A7750" w:rsidTr="006246A5">
        <w:trPr>
          <w:trHeight w:val="296"/>
        </w:trPr>
        <w:tc>
          <w:tcPr>
            <w:tcW w:w="2093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Мастер-класс «Нетрадиционные способы рисования»</w:t>
            </w:r>
          </w:p>
        </w:tc>
        <w:tc>
          <w:tcPr>
            <w:tcW w:w="2410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990851">
              <w:rPr>
                <w:rFonts w:ascii="Times New Roman" w:eastAsia="Calibri" w:hAnsi="Times New Roman" w:cs="Times New Roman"/>
                <w:sz w:val="28"/>
                <w:szCs w:val="28"/>
              </w:rPr>
              <w:t>азвитие творческой активности,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 изобразительных навыков. </w:t>
            </w:r>
          </w:p>
        </w:tc>
        <w:tc>
          <w:tcPr>
            <w:tcW w:w="2082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Учащиеся гимназии.</w:t>
            </w:r>
          </w:p>
        </w:tc>
        <w:tc>
          <w:tcPr>
            <w:tcW w:w="1887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Альбомные листы, акварельные краски, карандаши, фломастеры. </w:t>
            </w:r>
          </w:p>
        </w:tc>
        <w:tc>
          <w:tcPr>
            <w:tcW w:w="3969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Детей знакомят с различными необычными способами рисования. </w:t>
            </w:r>
          </w:p>
        </w:tc>
        <w:tc>
          <w:tcPr>
            <w:tcW w:w="3402" w:type="dxa"/>
          </w:tcPr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Выставка рисунков учащихся.</w:t>
            </w:r>
          </w:p>
          <w:p w:rsidR="00FF5445" w:rsidRPr="00990851" w:rsidRDefault="00FF5445" w:rsidP="006246A5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Отзывы о мастер-классе </w:t>
            </w:r>
          </w:p>
        </w:tc>
      </w:tr>
    </w:tbl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5445" w:rsidRDefault="00FF5445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0851">
        <w:rPr>
          <w:rFonts w:ascii="Times New Roman" w:hAnsi="Times New Roman" w:cs="Times New Roman"/>
          <w:b/>
          <w:sz w:val="28"/>
          <w:szCs w:val="28"/>
        </w:rPr>
        <w:t xml:space="preserve">Четверг – </w:t>
      </w: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t>«Гимназия - это Мы!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5"/>
        <w:tblW w:w="15843" w:type="dxa"/>
        <w:tblLook w:val="04A0" w:firstRow="1" w:lastRow="0" w:firstColumn="1" w:lastColumn="0" w:noHBand="0" w:noVBand="1"/>
      </w:tblPr>
      <w:tblGrid>
        <w:gridCol w:w="2233"/>
        <w:gridCol w:w="2406"/>
        <w:gridCol w:w="1895"/>
        <w:gridCol w:w="1982"/>
        <w:gridCol w:w="3942"/>
        <w:gridCol w:w="3385"/>
      </w:tblGrid>
      <w:tr w:rsidR="001A7750" w:rsidRPr="00990851" w:rsidTr="004373CD">
        <w:trPr>
          <w:trHeight w:val="401"/>
        </w:trPr>
        <w:tc>
          <w:tcPr>
            <w:tcW w:w="223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98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1A7750" w:rsidRPr="004E653B" w:rsidTr="004373CD">
        <w:trPr>
          <w:trHeight w:val="401"/>
        </w:trPr>
        <w:tc>
          <w:tcPr>
            <w:tcW w:w="2235" w:type="dxa"/>
          </w:tcPr>
          <w:p w:rsidR="001A7750" w:rsidRPr="00990851" w:rsidRDefault="001A7750" w:rsidP="004373CD">
            <w:pPr>
              <w:pStyle w:val="TableParagraph"/>
              <w:tabs>
                <w:tab w:val="left" w:pos="286"/>
              </w:tabs>
              <w:spacing w:before="0"/>
              <w:jc w:val="center"/>
              <w:rPr>
                <w:sz w:val="28"/>
                <w:szCs w:val="28"/>
              </w:rPr>
            </w:pPr>
            <w:r w:rsidRPr="00990851">
              <w:rPr>
                <w:sz w:val="28"/>
                <w:szCs w:val="28"/>
              </w:rPr>
              <w:t>Почта</w:t>
            </w:r>
            <w:r w:rsidRPr="00990851">
              <w:rPr>
                <w:spacing w:val="-2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мнений,</w:t>
            </w:r>
            <w:r w:rsidRPr="00990851">
              <w:rPr>
                <w:spacing w:val="-2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отзывов</w:t>
            </w:r>
            <w:r w:rsidRPr="00990851">
              <w:rPr>
                <w:spacing w:val="-2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и</w:t>
            </w:r>
            <w:r w:rsidRPr="00990851">
              <w:rPr>
                <w:spacing w:val="-2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предложений</w:t>
            </w:r>
            <w:r w:rsidRPr="00990851">
              <w:rPr>
                <w:spacing w:val="-2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о</w:t>
            </w:r>
            <w:r w:rsidRPr="00990851">
              <w:rPr>
                <w:spacing w:val="-1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Неделе</w:t>
            </w:r>
            <w:r w:rsidRPr="00990851">
              <w:rPr>
                <w:spacing w:val="-3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психологии.</w:t>
            </w:r>
          </w:p>
          <w:p w:rsidR="001A7750" w:rsidRPr="00E75DD3" w:rsidRDefault="001A7750" w:rsidP="004373CD">
            <w:pPr>
              <w:spacing w:after="0"/>
              <w:ind w:left="1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«Ящик</w:t>
            </w:r>
            <w:r w:rsidRPr="00990851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доверия»</w:t>
            </w:r>
          </w:p>
        </w:tc>
        <w:tc>
          <w:tcPr>
            <w:tcW w:w="240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благоприятного эмоционального климата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Все воспитанники и сотрудники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A7750" w:rsidRPr="00990851" w:rsidRDefault="001A7750" w:rsidP="004373CD">
            <w:pPr>
              <w:pStyle w:val="af6"/>
              <w:jc w:val="center"/>
              <w:rPr>
                <w:sz w:val="28"/>
                <w:szCs w:val="28"/>
              </w:rPr>
            </w:pPr>
            <w:r w:rsidRPr="00990851">
              <w:rPr>
                <w:sz w:val="28"/>
                <w:szCs w:val="28"/>
              </w:rPr>
              <w:t>Оформлен ящик, в который каждый желающий может опустить письмо с описанием проблемы,</w:t>
            </w:r>
            <w:r w:rsidRPr="00990851">
              <w:rPr>
                <w:spacing w:val="-58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просьбы,</w:t>
            </w:r>
            <w:r w:rsidRPr="00990851">
              <w:rPr>
                <w:spacing w:val="-1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пожелания</w:t>
            </w:r>
            <w:r w:rsidRPr="00990851">
              <w:rPr>
                <w:spacing w:val="-3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и т.д.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Обработка предложений</w:t>
            </w:r>
          </w:p>
        </w:tc>
      </w:tr>
      <w:tr w:rsidR="001A7750" w:rsidRPr="004E653B" w:rsidTr="004373CD">
        <w:trPr>
          <w:trHeight w:val="401"/>
        </w:trPr>
        <w:tc>
          <w:tcPr>
            <w:tcW w:w="2235" w:type="dxa"/>
          </w:tcPr>
          <w:p w:rsidR="001A7750" w:rsidRPr="00990851" w:rsidRDefault="001A7750" w:rsidP="004373CD">
            <w:pPr>
              <w:pStyle w:val="TableParagraph"/>
              <w:tabs>
                <w:tab w:val="left" w:pos="286"/>
              </w:tabs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«Мудрые мысли»</w:t>
            </w:r>
          </w:p>
        </w:tc>
        <w:tc>
          <w:tcPr>
            <w:tcW w:w="240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благоприятного эмоционального климата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Учащиеся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гимназии</w:t>
            </w:r>
          </w:p>
        </w:tc>
        <w:tc>
          <w:tcPr>
            <w:tcW w:w="198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участник должен сделать оттиск своей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мысли 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Что для вас счастье?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7750" w:rsidRPr="00990851" w:rsidRDefault="001A7750" w:rsidP="004373CD">
            <w:pPr>
              <w:pStyle w:val="af6"/>
              <w:ind w:right="771"/>
              <w:rPr>
                <w:sz w:val="28"/>
                <w:szCs w:val="28"/>
              </w:rPr>
            </w:pP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творческая работа</w:t>
            </w:r>
          </w:p>
        </w:tc>
      </w:tr>
      <w:tr w:rsidR="001A7750" w:rsidRPr="004E653B" w:rsidTr="004373CD">
        <w:trPr>
          <w:trHeight w:val="401"/>
        </w:trPr>
        <w:tc>
          <w:tcPr>
            <w:tcW w:w="2235" w:type="dxa"/>
          </w:tcPr>
          <w:p w:rsidR="001A7750" w:rsidRPr="00990851" w:rsidRDefault="001A7750" w:rsidP="004373CD">
            <w:pPr>
              <w:pStyle w:val="TableParagraph"/>
              <w:tabs>
                <w:tab w:val="left" w:pos="286"/>
              </w:tabs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«День комплиментов» Сделай комплимент</w:t>
            </w:r>
          </w:p>
        </w:tc>
        <w:tc>
          <w:tcPr>
            <w:tcW w:w="240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ормирование позитивного настроения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Учащиеся гимназии</w:t>
            </w:r>
          </w:p>
        </w:tc>
        <w:tc>
          <w:tcPr>
            <w:tcW w:w="198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Добрые слова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участник должен делать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комплимент всем в течение дня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ормирование позитивного настроения участников.</w:t>
            </w:r>
          </w:p>
        </w:tc>
      </w:tr>
    </w:tbl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5445" w:rsidRDefault="00FF5445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Пятница – «Одно небо для всех»</w:t>
      </w:r>
    </w:p>
    <w:p w:rsidR="001A7750" w:rsidRDefault="001A7750" w:rsidP="00FF5445">
      <w:pPr>
        <w:spacing w:after="0" w:line="264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f5"/>
        <w:tblW w:w="15843" w:type="dxa"/>
        <w:tblLook w:val="04A0" w:firstRow="1" w:lastRow="0" w:firstColumn="1" w:lastColumn="0" w:noHBand="0" w:noVBand="1"/>
      </w:tblPr>
      <w:tblGrid>
        <w:gridCol w:w="1954"/>
        <w:gridCol w:w="2619"/>
        <w:gridCol w:w="2095"/>
        <w:gridCol w:w="1754"/>
        <w:gridCol w:w="3950"/>
        <w:gridCol w:w="3471"/>
      </w:tblGrid>
      <w:tr w:rsidR="001A7750" w:rsidRPr="00990851" w:rsidTr="004373CD">
        <w:trPr>
          <w:trHeight w:val="408"/>
        </w:trPr>
        <w:tc>
          <w:tcPr>
            <w:tcW w:w="1954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19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095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754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3950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3471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1A7750" w:rsidRPr="001A7750" w:rsidTr="00660C06">
        <w:trPr>
          <w:trHeight w:val="2589"/>
        </w:trPr>
        <w:tc>
          <w:tcPr>
            <w:tcW w:w="1954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Творческое занятие «Рисунки из ладошек»</w:t>
            </w:r>
          </w:p>
          <w:p w:rsidR="001A7750" w:rsidRPr="00990851" w:rsidRDefault="001A7750" w:rsidP="001A775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9" w:type="dxa"/>
          </w:tcPr>
          <w:p w:rsidR="001A7750" w:rsidRPr="00990851" w:rsidRDefault="001A7750" w:rsidP="001A775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Развитие творческих способностей младших школьников, формирование позитивного настроения, развитие навыков совместной деятельности</w:t>
            </w:r>
          </w:p>
        </w:tc>
        <w:tc>
          <w:tcPr>
            <w:tcW w:w="2095" w:type="dxa"/>
          </w:tcPr>
          <w:p w:rsidR="001A7750" w:rsidRPr="00990851" w:rsidRDefault="001A7750" w:rsidP="001A775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Ученики 1 – 4 классов</w:t>
            </w:r>
          </w:p>
        </w:tc>
        <w:tc>
          <w:tcPr>
            <w:tcW w:w="1754" w:type="dxa"/>
          </w:tcPr>
          <w:p w:rsidR="001A7750" w:rsidRPr="00990851" w:rsidRDefault="001A7750" w:rsidP="001A775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Альбомные листы, акварельные краски.</w:t>
            </w:r>
          </w:p>
        </w:tc>
        <w:tc>
          <w:tcPr>
            <w:tcW w:w="3950" w:type="dxa"/>
          </w:tcPr>
          <w:p w:rsidR="001A7750" w:rsidRPr="00990851" w:rsidRDefault="001A7750" w:rsidP="001A775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Каждый участник должен сделать оттиск своей ладони и придумать из этой ладони рисунок. Потом делается большая общая работа.</w:t>
            </w:r>
          </w:p>
        </w:tc>
        <w:tc>
          <w:tcPr>
            <w:tcW w:w="3471" w:type="dxa"/>
          </w:tcPr>
          <w:p w:rsidR="001A7750" w:rsidRPr="00990851" w:rsidRDefault="001A7750" w:rsidP="001A7750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Выставка работ учеников.</w:t>
            </w:r>
          </w:p>
        </w:tc>
      </w:tr>
      <w:tr w:rsidR="001A7750" w:rsidRPr="00990851" w:rsidTr="004373CD">
        <w:trPr>
          <w:trHeight w:val="301"/>
        </w:trPr>
        <w:tc>
          <w:tcPr>
            <w:tcW w:w="1954" w:type="dxa"/>
          </w:tcPr>
          <w:p w:rsidR="001A7750" w:rsidRPr="00990851" w:rsidRDefault="001A7750" w:rsidP="004373CD">
            <w:pPr>
              <w:spacing w:after="0" w:line="264" w:lineRule="auto"/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«Психология – удивительная наука»</w:t>
            </w:r>
          </w:p>
        </w:tc>
        <w:tc>
          <w:tcPr>
            <w:tcW w:w="261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Выставка книг в школьной библиотеке</w:t>
            </w:r>
          </w:p>
        </w:tc>
        <w:tc>
          <w:tcPr>
            <w:tcW w:w="209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Педагог-психолог, зам.библиотеки</w:t>
            </w:r>
          </w:p>
        </w:tc>
        <w:tc>
          <w:tcPr>
            <w:tcW w:w="1754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3950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Каждый участник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образовательного процесса 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должен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посетить выставку книг</w:t>
            </w:r>
          </w:p>
        </w:tc>
        <w:tc>
          <w:tcPr>
            <w:tcW w:w="3471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 к психологии</w:t>
            </w:r>
          </w:p>
        </w:tc>
      </w:tr>
      <w:tr w:rsidR="001A7750" w:rsidRPr="00990851" w:rsidTr="004373CD">
        <w:trPr>
          <w:trHeight w:val="301"/>
        </w:trPr>
        <w:tc>
          <w:tcPr>
            <w:tcW w:w="1954" w:type="dxa"/>
          </w:tcPr>
          <w:p w:rsidR="001A7750" w:rsidRPr="00990851" w:rsidRDefault="001A7750" w:rsidP="004373CD">
            <w:pPr>
              <w:pStyle w:val="TableParagraph"/>
              <w:tabs>
                <w:tab w:val="left" w:pos="286"/>
              </w:tabs>
              <w:spacing w:before="0"/>
              <w:jc w:val="center"/>
              <w:rPr>
                <w:sz w:val="28"/>
                <w:szCs w:val="28"/>
              </w:rPr>
            </w:pPr>
            <w:r w:rsidRPr="00990851">
              <w:rPr>
                <w:sz w:val="28"/>
                <w:szCs w:val="28"/>
              </w:rPr>
              <w:t>«Лучший</w:t>
            </w:r>
            <w:r w:rsidRPr="00990851">
              <w:rPr>
                <w:spacing w:val="-4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учитель</w:t>
            </w:r>
            <w:r w:rsidRPr="00990851">
              <w:rPr>
                <w:spacing w:val="-5"/>
                <w:sz w:val="28"/>
                <w:szCs w:val="28"/>
              </w:rPr>
              <w:t xml:space="preserve"> </w:t>
            </w:r>
            <w:r w:rsidRPr="00990851">
              <w:rPr>
                <w:sz w:val="28"/>
                <w:szCs w:val="28"/>
              </w:rPr>
              <w:t>года»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Социологический</w:t>
            </w:r>
            <w:r w:rsidRPr="0099085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  <w:tc>
          <w:tcPr>
            <w:tcW w:w="2095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гимназии</w:t>
            </w:r>
          </w:p>
        </w:tc>
        <w:tc>
          <w:tcPr>
            <w:tcW w:w="1754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Ватман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, карандаши, таблица, стикеры</w:t>
            </w:r>
          </w:p>
        </w:tc>
        <w:tc>
          <w:tcPr>
            <w:tcW w:w="3950" w:type="dxa"/>
          </w:tcPr>
          <w:p w:rsidR="001A7750" w:rsidRPr="00990851" w:rsidRDefault="001A7750" w:rsidP="004373CD">
            <w:pPr>
              <w:spacing w:after="0"/>
              <w:ind w:left="160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Каждый воспитанник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должен сделать выбор в пользу одного учителя</w:t>
            </w:r>
          </w:p>
        </w:tc>
        <w:tc>
          <w:tcPr>
            <w:tcW w:w="3471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1A7750" w:rsidRDefault="001A7750" w:rsidP="00FF544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FF5445" w:rsidRDefault="00FF5445" w:rsidP="00FF544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</w:pPr>
      <w:r w:rsidRPr="00990851">
        <w:rPr>
          <w:rFonts w:ascii="Times New Roman" w:hAnsi="Times New Roman" w:cs="Times New Roman"/>
          <w:b/>
          <w:sz w:val="28"/>
          <w:szCs w:val="28"/>
          <w:lang w:val="ru-RU"/>
        </w:rPr>
        <w:t>Суббота –</w:t>
      </w:r>
      <w:r w:rsidRPr="0099085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  <w:t xml:space="preserve"> «Зеркало души»</w:t>
      </w:r>
    </w:p>
    <w:p w:rsidR="001A7750" w:rsidRDefault="001A7750" w:rsidP="00FF544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</w:pPr>
    </w:p>
    <w:tbl>
      <w:tblPr>
        <w:tblStyle w:val="af5"/>
        <w:tblW w:w="15843" w:type="dxa"/>
        <w:tblLayout w:type="fixed"/>
        <w:tblLook w:val="04A0" w:firstRow="1" w:lastRow="0" w:firstColumn="1" w:lastColumn="0" w:noHBand="0" w:noVBand="1"/>
      </w:tblPr>
      <w:tblGrid>
        <w:gridCol w:w="1954"/>
        <w:gridCol w:w="2549"/>
        <w:gridCol w:w="2126"/>
        <w:gridCol w:w="1843"/>
        <w:gridCol w:w="3969"/>
        <w:gridCol w:w="3402"/>
      </w:tblGrid>
      <w:tr w:rsidR="001A7750" w:rsidRPr="00990851" w:rsidTr="004373CD">
        <w:trPr>
          <w:trHeight w:val="410"/>
        </w:trPr>
        <w:tc>
          <w:tcPr>
            <w:tcW w:w="1954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549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126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Участники</w:t>
            </w:r>
          </w:p>
        </w:tc>
        <w:tc>
          <w:tcPr>
            <w:tcW w:w="1843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Материалы</w:t>
            </w:r>
          </w:p>
        </w:tc>
        <w:tc>
          <w:tcPr>
            <w:tcW w:w="3969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акции</w:t>
            </w:r>
          </w:p>
        </w:tc>
        <w:tc>
          <w:tcPr>
            <w:tcW w:w="3402" w:type="dxa"/>
            <w:vAlign w:val="center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b/>
                <w:sz w:val="28"/>
                <w:szCs w:val="28"/>
              </w:rPr>
              <w:t>Итог акции</w:t>
            </w:r>
          </w:p>
        </w:tc>
      </w:tr>
      <w:tr w:rsidR="001A7750" w:rsidRPr="001A7750" w:rsidTr="004373CD">
        <w:trPr>
          <w:trHeight w:val="410"/>
        </w:trPr>
        <w:tc>
          <w:tcPr>
            <w:tcW w:w="1954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Style w:val="a8"/>
                <w:rFonts w:ascii="Times New Roman" w:hAnsi="Times New Roman" w:cs="Times New Roman"/>
                <w:b w:val="0"/>
                <w:sz w:val="28"/>
                <w:szCs w:val="28"/>
              </w:rPr>
              <w:t>Акция «Поделись улыбкою своей»</w:t>
            </w:r>
          </w:p>
        </w:tc>
        <w:tc>
          <w:tcPr>
            <w:tcW w:w="254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eastAsia="Calibri" w:hAnsi="Times New Roman" w:cs="Times New Roman"/>
                <w:sz w:val="28"/>
                <w:szCs w:val="28"/>
              </w:rPr>
              <w:t>Создание благоприятного эмоционального климата, получение положительных эмоций.</w:t>
            </w:r>
          </w:p>
        </w:tc>
        <w:tc>
          <w:tcPr>
            <w:tcW w:w="212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гимназии.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Фотозона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МИМЫ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 рекреации на этаже работает «Солнечный фотограф», который в течение дня будет фотографировать всех желающих. Главное условие для фотомоделей   -  это радостная улыбка!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pStyle w:val="af4"/>
              <w:spacing w:before="0" w:beforeAutospacing="0" w:after="0" w:afterAutospacing="0" w:line="264" w:lineRule="auto"/>
              <w:jc w:val="center"/>
              <w:rPr>
                <w:sz w:val="28"/>
                <w:szCs w:val="28"/>
              </w:rPr>
            </w:pPr>
            <w:r w:rsidRPr="00990851">
              <w:rPr>
                <w:sz w:val="28"/>
                <w:szCs w:val="28"/>
              </w:rPr>
              <w:t xml:space="preserve">Презентация по итогам Недели психологии с фотографиями участников </w:t>
            </w:r>
          </w:p>
        </w:tc>
      </w:tr>
      <w:tr w:rsidR="001A7750" w:rsidRPr="00990851" w:rsidTr="004373CD">
        <w:trPr>
          <w:trHeight w:val="303"/>
        </w:trPr>
        <w:tc>
          <w:tcPr>
            <w:tcW w:w="1954" w:type="dxa"/>
          </w:tcPr>
          <w:p w:rsidR="001A7750" w:rsidRPr="00990851" w:rsidRDefault="001A7750" w:rsidP="004373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Наглядная информация  «О чем говорят цвета?»</w:t>
            </w:r>
          </w:p>
        </w:tc>
        <w:tc>
          <w:tcPr>
            <w:tcW w:w="254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Информирование участников Недели психологии о значениях цветов в жизни</w:t>
            </w:r>
          </w:p>
        </w:tc>
        <w:tc>
          <w:tcPr>
            <w:tcW w:w="212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гимназии.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Папка-передвижка по теме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СТЕНД НА ПЕРВОМ</w:t>
            </w:r>
          </w:p>
        </w:tc>
        <w:tc>
          <w:tcPr>
            <w:tcW w:w="3402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Интерес к психологии</w:t>
            </w:r>
          </w:p>
        </w:tc>
      </w:tr>
      <w:tr w:rsidR="001A7750" w:rsidRPr="001A7750" w:rsidTr="004373CD">
        <w:trPr>
          <w:trHeight w:val="3641"/>
        </w:trPr>
        <w:tc>
          <w:tcPr>
            <w:tcW w:w="1954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Продолжи предложение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1A7750" w:rsidRPr="00990851" w:rsidRDefault="001A7750" w:rsidP="004373CD">
            <w:pPr>
              <w:autoSpaceDE w:val="0"/>
              <w:autoSpaceDN w:val="0"/>
              <w:adjustRightInd w:val="0"/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9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Формирование интереса к школьной жизни, формирование позитивного настроения участников Недели психологии.</w:t>
            </w:r>
          </w:p>
        </w:tc>
        <w:tc>
          <w:tcPr>
            <w:tcW w:w="2126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Все воспитанники и сотрудники гимназии.</w:t>
            </w:r>
          </w:p>
        </w:tc>
        <w:tc>
          <w:tcPr>
            <w:tcW w:w="1843" w:type="dxa"/>
          </w:tcPr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Листочки с вопросами</w:t>
            </w:r>
          </w:p>
        </w:tc>
        <w:tc>
          <w:tcPr>
            <w:tcW w:w="3969" w:type="dxa"/>
          </w:tcPr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«Если добрый ты…»</w:t>
            </w:r>
          </w:p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«Я самый счастливый…»</w:t>
            </w:r>
          </w:p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«Жизнь - это счастье….»</w:t>
            </w:r>
          </w:p>
          <w:p w:rsidR="001A7750" w:rsidRPr="00990851" w:rsidRDefault="001A7750" w:rsidP="004373CD">
            <w:pPr>
              <w:tabs>
                <w:tab w:val="left" w:pos="3678"/>
              </w:tabs>
              <w:spacing w:after="0" w:line="26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«Одно небо для всех…»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«Мое цветное настроение….»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«Почему жить хорошо…»,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 Добро - это…»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«Все о себе любимом…»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«Цветные города…»</w:t>
            </w:r>
          </w:p>
          <w:p w:rsidR="001A7750" w:rsidRPr="00990851" w:rsidRDefault="001A7750" w:rsidP="004373CD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«Радость и счастье…»</w:t>
            </w:r>
          </w:p>
        </w:tc>
        <w:tc>
          <w:tcPr>
            <w:tcW w:w="3402" w:type="dxa"/>
          </w:tcPr>
          <w:p w:rsidR="001A7750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Выставка работ учеников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(в виде рецептов </w:t>
            </w:r>
            <w:r w:rsidRPr="00990851">
              <w:rPr>
                <w:rFonts w:ascii="Times New Roman" w:hAnsi="Times New Roman" w:cs="Times New Roman"/>
                <w:sz w:val="28"/>
                <w:szCs w:val="28"/>
              </w:rPr>
              <w:t>вывешиваются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конце дня)</w:t>
            </w:r>
          </w:p>
          <w:p w:rsidR="001A7750" w:rsidRPr="00990851" w:rsidRDefault="001A7750" w:rsidP="004373CD">
            <w:pPr>
              <w:spacing w:after="0" w:line="26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F5445" w:rsidRDefault="00FF5445" w:rsidP="00FF544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</w:pPr>
    </w:p>
    <w:p w:rsidR="001A7750" w:rsidRDefault="001A7750" w:rsidP="00FF544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</w:pPr>
    </w:p>
    <w:p w:rsidR="001A7750" w:rsidRPr="00990851" w:rsidRDefault="001A7750" w:rsidP="00FF5445">
      <w:pPr>
        <w:spacing w:after="0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val="ru-RU" w:eastAsia="ru-RU" w:bidi="ar-SA"/>
        </w:rPr>
      </w:pPr>
    </w:p>
    <w:bookmarkEnd w:id="0"/>
    <w:p w:rsidR="00FF5445" w:rsidRDefault="00FF5445" w:rsidP="001A7750">
      <w:pPr>
        <w:spacing w:after="0" w:line="264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sectPr w:rsidR="00FF5445" w:rsidSect="00633C7A">
      <w:footerReference w:type="default" r:id="rId6"/>
      <w:pgSz w:w="16838" w:h="11906" w:orient="landscape"/>
      <w:pgMar w:top="284" w:right="395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792" w:rsidRDefault="00BE7792">
      <w:pPr>
        <w:spacing w:after="0" w:line="240" w:lineRule="auto"/>
      </w:pPr>
      <w:r>
        <w:separator/>
      </w:r>
    </w:p>
  </w:endnote>
  <w:endnote w:type="continuationSeparator" w:id="0">
    <w:p w:rsidR="00BE7792" w:rsidRDefault="00BE77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4266"/>
      <w:docPartObj>
        <w:docPartGallery w:val="Page Numbers (Bottom of Page)"/>
        <w:docPartUnique/>
      </w:docPartObj>
    </w:sdtPr>
    <w:sdtEndPr/>
    <w:sdtContent>
      <w:p w:rsidR="00633C7A" w:rsidRDefault="00FF5445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7750">
          <w:rPr>
            <w:noProof/>
          </w:rPr>
          <w:t>5</w:t>
        </w:r>
        <w:r>
          <w:fldChar w:fldCharType="end"/>
        </w:r>
      </w:p>
    </w:sdtContent>
  </w:sdt>
  <w:p w:rsidR="00633C7A" w:rsidRDefault="00BE7792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792" w:rsidRDefault="00BE7792">
      <w:pPr>
        <w:spacing w:after="0" w:line="240" w:lineRule="auto"/>
      </w:pPr>
      <w:r>
        <w:separator/>
      </w:r>
    </w:p>
  </w:footnote>
  <w:footnote w:type="continuationSeparator" w:id="0">
    <w:p w:rsidR="00BE7792" w:rsidRDefault="00BE77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F5445"/>
    <w:rsid w:val="00033353"/>
    <w:rsid w:val="000F5224"/>
    <w:rsid w:val="001A7750"/>
    <w:rsid w:val="003B69DC"/>
    <w:rsid w:val="005024CA"/>
    <w:rsid w:val="00634231"/>
    <w:rsid w:val="006970F5"/>
    <w:rsid w:val="006D42C2"/>
    <w:rsid w:val="0085042D"/>
    <w:rsid w:val="00AE49F0"/>
    <w:rsid w:val="00BE7792"/>
    <w:rsid w:val="00ED2105"/>
    <w:rsid w:val="00FC4693"/>
    <w:rsid w:val="00FF5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22078"/>
  <w15:docId w15:val="{655C6070-98E9-44E0-9F2E-253C8045C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color w:val="5A5A5A" w:themeColor="text1" w:themeTint="A5"/>
        <w:sz w:val="28"/>
        <w:szCs w:val="28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5445"/>
    <w:pPr>
      <w:spacing w:after="200" w:line="276" w:lineRule="auto"/>
      <w:ind w:left="0"/>
    </w:pPr>
    <w:rPr>
      <w:rFonts w:asciiTheme="minorHAnsi" w:hAnsiTheme="minorHAnsi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F5224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color w:val="0F243E" w:themeColor="text2" w:themeShade="7F"/>
      <w:spacing w:val="20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224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color w:val="17365D" w:themeColor="text2" w:themeShade="BF"/>
      <w:spacing w:val="20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224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color w:val="1F497D" w:themeColor="text2"/>
      <w:spacing w:val="20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224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color w:val="3071C3" w:themeColor="text2" w:themeTint="BF"/>
      <w:spacing w:val="2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5224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color w:val="3071C3" w:themeColor="text2" w:themeTint="BF"/>
      <w:spacing w:val="20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5224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color w:val="938953" w:themeColor="background2" w:themeShade="7F"/>
      <w:spacing w:val="20"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5224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color w:val="938953" w:themeColor="background2" w:themeShade="7F"/>
      <w:spacing w:val="20"/>
      <w:sz w:val="16"/>
      <w:szCs w:val="1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5224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color w:val="938953" w:themeColor="background2" w:themeShade="7F"/>
      <w:spacing w:val="20"/>
      <w:sz w:val="16"/>
      <w:szCs w:val="1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5224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color w:val="938953" w:themeColor="background2" w:themeShade="7F"/>
      <w:spacing w:val="2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224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0F5224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F5224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F5224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F5224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F5224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F5224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F5224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F5224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F5224"/>
    <w:pPr>
      <w:spacing w:after="160" w:line="288" w:lineRule="auto"/>
      <w:ind w:left="2160"/>
    </w:pPr>
    <w:rPr>
      <w:rFonts w:ascii="Times New Roman" w:hAnsi="Times New Roman"/>
      <w:b/>
      <w:bCs/>
      <w:color w:val="1F497D" w:themeColor="text2"/>
      <w:spacing w:val="10"/>
      <w:sz w:val="18"/>
      <w:szCs w:val="18"/>
    </w:rPr>
  </w:style>
  <w:style w:type="paragraph" w:styleId="a4">
    <w:name w:val="Title"/>
    <w:next w:val="a"/>
    <w:link w:val="a5"/>
    <w:uiPriority w:val="10"/>
    <w:qFormat/>
    <w:rsid w:val="000F5224"/>
    <w:pPr>
      <w:spacing w:line="240" w:lineRule="auto"/>
      <w:ind w:left="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72"/>
      <w:szCs w:val="72"/>
    </w:rPr>
  </w:style>
  <w:style w:type="character" w:customStyle="1" w:styleId="a5">
    <w:name w:val="Заголовок Знак"/>
    <w:basedOn w:val="a0"/>
    <w:link w:val="a4"/>
    <w:uiPriority w:val="10"/>
    <w:rsid w:val="000F5224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F5224"/>
    <w:pPr>
      <w:spacing w:after="600" w:line="240" w:lineRule="auto"/>
      <w:ind w:left="0"/>
    </w:pPr>
    <w:rPr>
      <w:color w:val="938953" w:themeColor="background2" w:themeShade="7F"/>
      <w:spacing w:val="5"/>
    </w:rPr>
  </w:style>
  <w:style w:type="character" w:customStyle="1" w:styleId="a7">
    <w:name w:val="Подзаголовок Знак"/>
    <w:basedOn w:val="a0"/>
    <w:link w:val="a6"/>
    <w:uiPriority w:val="11"/>
    <w:rsid w:val="000F5224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qFormat/>
    <w:rsid w:val="000F5224"/>
    <w:rPr>
      <w:b/>
      <w:bCs/>
      <w:spacing w:val="0"/>
    </w:rPr>
  </w:style>
  <w:style w:type="character" w:styleId="a9">
    <w:name w:val="Emphasis"/>
    <w:uiPriority w:val="20"/>
    <w:qFormat/>
    <w:rsid w:val="000F5224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F5224"/>
    <w:pPr>
      <w:spacing w:after="0" w:line="240" w:lineRule="auto"/>
      <w:ind w:left="2160"/>
    </w:pPr>
    <w:rPr>
      <w:rFonts w:ascii="Times New Roman" w:hAnsi="Times New Roman"/>
      <w:color w:val="5A5A5A" w:themeColor="text1" w:themeTint="A5"/>
      <w:sz w:val="28"/>
      <w:szCs w:val="28"/>
    </w:rPr>
  </w:style>
  <w:style w:type="paragraph" w:styleId="ab">
    <w:name w:val="List Paragraph"/>
    <w:basedOn w:val="a"/>
    <w:uiPriority w:val="34"/>
    <w:qFormat/>
    <w:rsid w:val="000F5224"/>
    <w:pPr>
      <w:spacing w:after="160" w:line="288" w:lineRule="auto"/>
      <w:ind w:left="720"/>
      <w:contextualSpacing/>
    </w:pPr>
    <w:rPr>
      <w:rFonts w:ascii="Times New Roman" w:hAnsi="Times New Roman"/>
      <w:color w:val="5A5A5A" w:themeColor="text1" w:themeTint="A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5224"/>
    <w:pPr>
      <w:spacing w:after="160" w:line="288" w:lineRule="auto"/>
      <w:ind w:left="2160"/>
    </w:pPr>
    <w:rPr>
      <w:rFonts w:ascii="Times New Roman" w:hAnsi="Times New Roman"/>
      <w:i/>
      <w:iCs/>
      <w:color w:val="5A5A5A" w:themeColor="text1" w:themeTint="A5"/>
      <w:sz w:val="28"/>
      <w:szCs w:val="28"/>
    </w:rPr>
  </w:style>
  <w:style w:type="character" w:customStyle="1" w:styleId="22">
    <w:name w:val="Цитата 2 Знак"/>
    <w:basedOn w:val="a0"/>
    <w:link w:val="21"/>
    <w:uiPriority w:val="29"/>
    <w:rsid w:val="000F5224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F5224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ad">
    <w:name w:val="Выделенная цитата Знак"/>
    <w:basedOn w:val="a0"/>
    <w:link w:val="ac"/>
    <w:uiPriority w:val="30"/>
    <w:rsid w:val="000F5224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F5224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F5224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F5224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F5224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F5224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F5224"/>
    <w:pPr>
      <w:outlineLvl w:val="9"/>
    </w:pPr>
  </w:style>
  <w:style w:type="paragraph" w:styleId="af4">
    <w:name w:val="Normal (Web)"/>
    <w:basedOn w:val="a"/>
    <w:rsid w:val="00FF54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table" w:styleId="af5">
    <w:name w:val="Table Grid"/>
    <w:basedOn w:val="a1"/>
    <w:rsid w:val="00FF5445"/>
    <w:pPr>
      <w:spacing w:after="0" w:line="240" w:lineRule="auto"/>
      <w:ind w:left="0"/>
    </w:pPr>
    <w:rPr>
      <w:rFonts w:asciiTheme="minorHAnsi" w:hAnsiTheme="minorHAnsi"/>
      <w:color w:val="auto"/>
      <w:sz w:val="22"/>
      <w:szCs w:val="22"/>
      <w:lang w:val="ru-RU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FF5445"/>
    <w:pPr>
      <w:widowControl w:val="0"/>
      <w:autoSpaceDE w:val="0"/>
      <w:autoSpaceDN w:val="0"/>
      <w:spacing w:before="44" w:after="0" w:line="240" w:lineRule="auto"/>
    </w:pPr>
    <w:rPr>
      <w:rFonts w:ascii="Times New Roman" w:eastAsia="Times New Roman" w:hAnsi="Times New Roman" w:cs="Times New Roman"/>
      <w:lang w:val="ru-RU" w:bidi="ar-SA"/>
    </w:rPr>
  </w:style>
  <w:style w:type="paragraph" w:styleId="af6">
    <w:name w:val="Body Text"/>
    <w:basedOn w:val="a"/>
    <w:link w:val="af7"/>
    <w:uiPriority w:val="1"/>
    <w:qFormat/>
    <w:rsid w:val="00FF5445"/>
    <w:pPr>
      <w:widowControl w:val="0"/>
      <w:autoSpaceDE w:val="0"/>
      <w:autoSpaceDN w:val="0"/>
      <w:spacing w:after="0" w:line="240" w:lineRule="auto"/>
      <w:ind w:left="160"/>
    </w:pPr>
    <w:rPr>
      <w:rFonts w:ascii="Times New Roman" w:eastAsia="Times New Roman" w:hAnsi="Times New Roman" w:cs="Times New Roman"/>
      <w:sz w:val="24"/>
      <w:szCs w:val="24"/>
      <w:lang w:val="ru-RU" w:bidi="ar-SA"/>
    </w:rPr>
  </w:style>
  <w:style w:type="character" w:customStyle="1" w:styleId="af7">
    <w:name w:val="Основной текст Знак"/>
    <w:basedOn w:val="a0"/>
    <w:link w:val="af6"/>
    <w:uiPriority w:val="1"/>
    <w:rsid w:val="00FF5445"/>
    <w:rPr>
      <w:rFonts w:eastAsia="Times New Roman" w:cs="Times New Roman"/>
      <w:color w:val="auto"/>
      <w:sz w:val="24"/>
      <w:szCs w:val="24"/>
      <w:lang w:val="ru-RU" w:bidi="ar-SA"/>
    </w:rPr>
  </w:style>
  <w:style w:type="paragraph" w:styleId="af8">
    <w:name w:val="footer"/>
    <w:basedOn w:val="a"/>
    <w:link w:val="af9"/>
    <w:uiPriority w:val="99"/>
    <w:unhideWhenUsed/>
    <w:rsid w:val="00FF5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9">
    <w:name w:val="Нижний колонтитул Знак"/>
    <w:basedOn w:val="a0"/>
    <w:link w:val="af8"/>
    <w:uiPriority w:val="99"/>
    <w:rsid w:val="00FF5445"/>
    <w:rPr>
      <w:rFonts w:asciiTheme="minorHAnsi" w:hAnsiTheme="minorHAns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Метро">
      <a:majorFont>
        <a:latin typeface="Consolas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Corbel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Tahoma"/>
        <a:font script="Hebr" typeface="Miriam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1021</Words>
  <Characters>5825</Characters>
  <Application>Microsoft Office Word</Application>
  <DocSecurity>0</DocSecurity>
  <Lines>48</Lines>
  <Paragraphs>13</Paragraphs>
  <ScaleCrop>false</ScaleCrop>
  <Company/>
  <LinksUpToDate>false</LinksUpToDate>
  <CharactersWithSpaces>6833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school</cp:lastModifiedBy>
  <cp:revision>4</cp:revision>
  <dcterms:created xsi:type="dcterms:W3CDTF">2023-11-20T10:38:00Z</dcterms:created>
  <dcterms:modified xsi:type="dcterms:W3CDTF">2024-04-22T12:44:00Z</dcterms:modified>
</cp:coreProperties>
</file>